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A754B2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A754B2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</w:t>
            </w:r>
            <w:r w:rsidR="002003B9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 xml:space="preserve"> 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A754B2" w:rsidP="009E5929">
            <w:r>
              <w:pict>
                <v:shape id="_x0000_i1026" type="#_x0000_t75" style="width:82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D348EE">
              <w:rPr>
                <w:rFonts w:ascii="Arial Black" w:hAnsi="Arial Black"/>
                <w:b/>
              </w:rPr>
              <w:t>6</w:t>
            </w:r>
            <w:r w:rsidR="006A1F43">
              <w:rPr>
                <w:rFonts w:ascii="Arial Black" w:hAnsi="Arial Black"/>
                <w:b/>
              </w:rPr>
              <w:t>5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6A1F43">
              <w:rPr>
                <w:rFonts w:ascii="Arial Black" w:hAnsi="Arial Black"/>
                <w:b/>
              </w:rPr>
              <w:t>13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6A1F43">
              <w:rPr>
                <w:rFonts w:ascii="Arial Black" w:hAnsi="Arial Black"/>
                <w:b/>
              </w:rPr>
              <w:t>ФЕВРАЛЯ</w:t>
            </w:r>
            <w:r w:rsidRPr="00E03FDC">
              <w:rPr>
                <w:rFonts w:ascii="Arial Black" w:hAnsi="Arial Black"/>
                <w:b/>
              </w:rPr>
              <w:t xml:space="preserve"> 201</w:t>
            </w:r>
            <w:r w:rsidR="00D348EE">
              <w:rPr>
                <w:rFonts w:ascii="Arial Black" w:hAnsi="Arial Black"/>
                <w:b/>
              </w:rPr>
              <w:t>9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A754B2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1.75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Pr="00C01F31" w:rsidRDefault="00FD541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01D6" w:rsidRPr="00BE136F" w:rsidRDefault="00C47BC4" w:rsidP="00A801D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Пожилые люди и правила пожарной безопасности в их повседневной жизни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3-4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01D6" w:rsidRDefault="00A801D6" w:rsidP="00A801D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A801D6" w:rsidP="00285469">
            <w:pPr>
              <w:ind w:left="176" w:right="1185" w:hanging="176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C47BC4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Профилактическая работа</w:t>
            </w:r>
            <w:r w:rsidR="00F03B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22CC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….</w:t>
            </w:r>
            <w:r w:rsidR="00694E8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</w:t>
            </w:r>
            <w:r w:rsidR="00694E8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C47BC4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При эксплуатации электроприборов необходимо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5-6</w:t>
            </w:r>
            <w:r w:rsidR="00E03E94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B77F9" w:rsidRPr="00BE136F" w:rsidRDefault="00C47BC4" w:rsidP="00AB77F9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Действия в случае возникновения</w:t>
            </w:r>
            <w:r w:rsidR="0098191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пожаров</w:t>
            </w:r>
            <w:r w:rsidR="009819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6-7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F5EF7" w:rsidRDefault="009F5EF7" w:rsidP="00E03E94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F5EF7" w:rsidRDefault="009F5EF7" w:rsidP="009F5EF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7746A4" w:rsidRPr="00BE136F" w:rsidRDefault="007746A4" w:rsidP="00FD5418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981917" w:rsidRPr="00E03FDC" w:rsidTr="00A45BA8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81917" w:rsidRDefault="00981917" w:rsidP="00641557">
            <w:pPr>
              <w:jc w:val="center"/>
            </w:pPr>
          </w:p>
        </w:tc>
        <w:tc>
          <w:tcPr>
            <w:tcW w:w="56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801D6" w:rsidRDefault="00A801D6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A801D6" w:rsidRDefault="00A801D6" w:rsidP="00C428BA"/>
    <w:p w:rsidR="00F22A0B" w:rsidRPr="00C428BA" w:rsidRDefault="00F22A0B" w:rsidP="00C428BA">
      <w:pPr>
        <w:rPr>
          <w:vanish/>
        </w:rPr>
      </w:pPr>
    </w:p>
    <w:p w:rsidR="00345176" w:rsidRDefault="00345176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82D49" w:rsidRDefault="00B82D49" w:rsidP="00B82D49">
      <w:pPr>
        <w:jc w:val="center"/>
        <w:rPr>
          <w:b/>
          <w:bCs/>
          <w:color w:val="FF0000"/>
          <w:sz w:val="28"/>
          <w:szCs w:val="28"/>
        </w:rPr>
      </w:pPr>
    </w:p>
    <w:p w:rsidR="0051487F" w:rsidRDefault="0051487F" w:rsidP="0051487F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Bookman Old Style" w:hAnsi="Bookman Old Style"/>
          <w:sz w:val="28"/>
          <w:szCs w:val="28"/>
        </w:rPr>
      </w:pPr>
    </w:p>
    <w:p w:rsidR="006B6F64" w:rsidRPr="00731633" w:rsidRDefault="006B6F64" w:rsidP="002B4D32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6B6F64" w:rsidRDefault="006B6F64" w:rsidP="002B4D3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6B6F64" w:rsidRPr="00731633" w:rsidRDefault="006B6F64" w:rsidP="006B6F64">
      <w:pPr>
        <w:jc w:val="right"/>
        <w:rPr>
          <w:color w:val="FF0000"/>
          <w:sz w:val="36"/>
          <w:szCs w:val="36"/>
        </w:rPr>
      </w:pP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C47BC4">
        <w:rPr>
          <w:b/>
          <w:color w:val="FF0000"/>
          <w:sz w:val="36"/>
          <w:szCs w:val="36"/>
        </w:rPr>
        <w:t>11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пожарах - </w:t>
      </w:r>
      <w:r>
        <w:rPr>
          <w:b/>
          <w:color w:val="FF0000"/>
          <w:sz w:val="36"/>
          <w:szCs w:val="36"/>
        </w:rPr>
        <w:t>3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731633" w:rsidRDefault="00E5110F" w:rsidP="00E5110F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 w:rsidR="00D348EE">
        <w:rPr>
          <w:b/>
          <w:color w:val="FF0000"/>
          <w:sz w:val="36"/>
          <w:szCs w:val="36"/>
        </w:rPr>
        <w:t>0</w:t>
      </w: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пожарах - </w:t>
      </w:r>
      <w:r w:rsidR="00C47BC4">
        <w:rPr>
          <w:b/>
          <w:color w:val="FF0000"/>
          <w:sz w:val="36"/>
          <w:szCs w:val="36"/>
        </w:rPr>
        <w:t>1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06431E" w:rsidRDefault="00E5110F" w:rsidP="00E5110F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06431E" w:rsidRDefault="0006431E" w:rsidP="00FB7443">
      <w:pPr>
        <w:jc w:val="right"/>
      </w:pPr>
    </w:p>
    <w:p w:rsidR="00885F0B" w:rsidRDefault="00885F0B" w:rsidP="00FB7443">
      <w:pPr>
        <w:jc w:val="right"/>
      </w:pPr>
    </w:p>
    <w:p w:rsidR="00696E3D" w:rsidRDefault="00696E3D" w:rsidP="008B1F4D"/>
    <w:p w:rsidR="00885F0B" w:rsidRDefault="00DB2FC7" w:rsidP="00DB2FC7">
      <w:pPr>
        <w:jc w:val="right"/>
        <w:rPr>
          <w:b/>
        </w:rPr>
      </w:pPr>
      <w:r>
        <w:rPr>
          <w:b/>
        </w:rPr>
        <w:t>Дознаватель</w:t>
      </w:r>
      <w:r w:rsidR="00865A35">
        <w:rPr>
          <w:b/>
        </w:rPr>
        <w:t xml:space="preserve"> </w:t>
      </w:r>
      <w:r>
        <w:rPr>
          <w:b/>
        </w:rPr>
        <w:t xml:space="preserve">ОНД </w:t>
      </w:r>
      <w:r w:rsidR="00E5110F">
        <w:rPr>
          <w:b/>
        </w:rPr>
        <w:t xml:space="preserve">и ПР </w:t>
      </w:r>
      <w:r>
        <w:rPr>
          <w:b/>
        </w:rPr>
        <w:t>по Козульскому району</w:t>
      </w:r>
    </w:p>
    <w:p w:rsidR="00885F0B" w:rsidRPr="00B04311" w:rsidRDefault="00885F0B" w:rsidP="00885F0B">
      <w:pPr>
        <w:jc w:val="right"/>
        <w:rPr>
          <w:b/>
        </w:rPr>
      </w:pPr>
      <w:r>
        <w:rPr>
          <w:b/>
        </w:rPr>
        <w:t xml:space="preserve">УНД </w:t>
      </w:r>
      <w:r w:rsidR="00C86357">
        <w:rPr>
          <w:b/>
        </w:rPr>
        <w:t xml:space="preserve">и ПР </w:t>
      </w:r>
      <w:r>
        <w:rPr>
          <w:b/>
        </w:rPr>
        <w:t>Г</w:t>
      </w:r>
      <w:r w:rsidR="00C86357">
        <w:rPr>
          <w:b/>
        </w:rPr>
        <w:t xml:space="preserve">У </w:t>
      </w:r>
      <w:r>
        <w:rPr>
          <w:b/>
        </w:rPr>
        <w:t>МЧС России по Красноярскому краю</w:t>
      </w:r>
    </w:p>
    <w:p w:rsidR="00885F0B" w:rsidRPr="00B04311" w:rsidRDefault="00DB2FC7" w:rsidP="00885F0B">
      <w:pPr>
        <w:jc w:val="right"/>
        <w:rPr>
          <w:b/>
        </w:rPr>
      </w:pPr>
      <w:r>
        <w:rPr>
          <w:b/>
        </w:rPr>
        <w:t>капитан</w:t>
      </w:r>
      <w:r w:rsidR="00885F0B" w:rsidRPr="00B04311">
        <w:rPr>
          <w:b/>
        </w:rPr>
        <w:t xml:space="preserve"> внутренней службы </w:t>
      </w:r>
    </w:p>
    <w:p w:rsidR="00FB7443" w:rsidRDefault="00DB2FC7" w:rsidP="00885F0B">
      <w:pPr>
        <w:jc w:val="right"/>
        <w:rPr>
          <w:b/>
        </w:rPr>
      </w:pPr>
      <w:r>
        <w:rPr>
          <w:b/>
        </w:rPr>
        <w:t>В.В. Харкевич</w:t>
      </w:r>
    </w:p>
    <w:p w:rsidR="006D48C2" w:rsidRDefault="006D48C2" w:rsidP="00B70E35"/>
    <w:p w:rsidR="00B70E35" w:rsidRDefault="00B70E35" w:rsidP="00B70E35"/>
    <w:p w:rsidR="006D48C2" w:rsidRDefault="006D48C2" w:rsidP="00694E81">
      <w:pPr>
        <w:jc w:val="center"/>
      </w:pPr>
    </w:p>
    <w:p w:rsidR="006D48C2" w:rsidRDefault="002003B9" w:rsidP="00B70E35">
      <w:pPr>
        <w:jc w:val="center"/>
      </w:pPr>
      <w:r>
        <w:pict>
          <v:shape id="_x0000_i1028" type="#_x0000_t75" style="width:428.85pt;height:283.6pt">
            <v:imagedata r:id="rId11" o:title="DSC_2664"/>
          </v:shape>
        </w:pict>
      </w:r>
    </w:p>
    <w:p w:rsidR="00922F0A" w:rsidRDefault="00922F0A" w:rsidP="0032162B"/>
    <w:p w:rsidR="00D348EE" w:rsidRDefault="00D348EE" w:rsidP="0032162B"/>
    <w:p w:rsidR="00D348EE" w:rsidRDefault="00D348EE" w:rsidP="0032162B"/>
    <w:p w:rsidR="00F22A0B" w:rsidRDefault="00F22A0B" w:rsidP="0032162B"/>
    <w:p w:rsidR="00D348EE" w:rsidRDefault="00D348EE" w:rsidP="0032162B"/>
    <w:p w:rsidR="00A801D6" w:rsidRDefault="00A801D6" w:rsidP="0032162B"/>
    <w:p w:rsidR="00A801D6" w:rsidRDefault="00A801D6" w:rsidP="0032162B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A801D6" w:rsidRPr="00126D19" w:rsidTr="0053411B">
        <w:tc>
          <w:tcPr>
            <w:tcW w:w="12015" w:type="dxa"/>
            <w:shd w:val="clear" w:color="auto" w:fill="E36C0A" w:themeFill="accent6" w:themeFillShade="BF"/>
          </w:tcPr>
          <w:p w:rsidR="00A801D6" w:rsidRPr="00E03FDC" w:rsidRDefault="00A801D6" w:rsidP="0053411B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A801D6" w:rsidRPr="00E03FDC" w:rsidRDefault="00A801D6" w:rsidP="0053411B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A801D6" w:rsidRPr="00E03FDC" w:rsidRDefault="00A801D6" w:rsidP="0053411B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A801D6" w:rsidRPr="00126D19" w:rsidRDefault="00A801D6" w:rsidP="0053411B">
            <w:pPr>
              <w:jc w:val="center"/>
            </w:pPr>
          </w:p>
        </w:tc>
      </w:tr>
    </w:tbl>
    <w:p w:rsidR="00A801D6" w:rsidRDefault="00A801D6" w:rsidP="00A801D6">
      <w:pPr>
        <w:pStyle w:val="a9"/>
        <w:jc w:val="center"/>
        <w:rPr>
          <w:sz w:val="28"/>
          <w:szCs w:val="28"/>
        </w:rPr>
      </w:pPr>
    </w:p>
    <w:p w:rsidR="006A1F43" w:rsidRPr="003275B4" w:rsidRDefault="006A1F43" w:rsidP="006A1F43">
      <w:pPr>
        <w:ind w:right="-143"/>
        <w:jc w:val="center"/>
        <w:rPr>
          <w:b/>
          <w:color w:val="FF0000"/>
          <w:sz w:val="32"/>
          <w:szCs w:val="32"/>
          <w:shd w:val="clear" w:color="auto" w:fill="FFFFFF"/>
        </w:rPr>
      </w:pPr>
      <w:r w:rsidRPr="003275B4">
        <w:rPr>
          <w:b/>
          <w:color w:val="FF0000"/>
          <w:sz w:val="32"/>
          <w:szCs w:val="32"/>
          <w:shd w:val="clear" w:color="auto" w:fill="FFFFFF"/>
        </w:rPr>
        <w:t xml:space="preserve">Пожилые люди и правила пожарной безопасности </w:t>
      </w:r>
    </w:p>
    <w:p w:rsidR="006A1F43" w:rsidRPr="003275B4" w:rsidRDefault="006A1F43" w:rsidP="006A1F43">
      <w:pPr>
        <w:ind w:right="-143"/>
        <w:jc w:val="center"/>
        <w:rPr>
          <w:b/>
          <w:color w:val="FF0000"/>
          <w:sz w:val="32"/>
          <w:szCs w:val="32"/>
          <w:shd w:val="clear" w:color="auto" w:fill="FFFFFF"/>
        </w:rPr>
      </w:pPr>
      <w:r w:rsidRPr="003275B4">
        <w:rPr>
          <w:b/>
          <w:color w:val="FF0000"/>
          <w:sz w:val="32"/>
          <w:szCs w:val="32"/>
          <w:shd w:val="clear" w:color="auto" w:fill="FFFFFF"/>
        </w:rPr>
        <w:t>в их повседневной жизни </w:t>
      </w:r>
      <w:r w:rsidRPr="003275B4">
        <w:rPr>
          <w:b/>
          <w:color w:val="FF0000"/>
          <w:sz w:val="32"/>
          <w:szCs w:val="32"/>
        </w:rPr>
        <w:br/>
      </w:r>
    </w:p>
    <w:p w:rsidR="006A1F43" w:rsidRDefault="006A1F43" w:rsidP="006A1F43">
      <w:pPr>
        <w:ind w:firstLine="708"/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Пожилые люди наиболее подвержены пожарным рискам. С возрастом замедляется скорость восприятия, снижается степень осознания опасности, поэтому возрастает риск, что человек по неаккуратности станет причиной пожара. Вместе с тем уменьшается вероятность того, что ему хватит сил эвакуироваться и спастись при пожаре. При этом приблизительно треть пожилых людей живут одни, и в случае возникновения пожара им некому помочь.</w:t>
      </w:r>
    </w:p>
    <w:p w:rsidR="006A1F43" w:rsidRPr="00810C22" w:rsidRDefault="006A1F43" w:rsidP="006A1F43">
      <w:pPr>
        <w:ind w:firstLine="708"/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Вы уже вступили в пору мудрости или у вас есть пожилые родители? Тогда давайте оценим окружающую обстановку на предмет пожароопасности.</w:t>
      </w:r>
    </w:p>
    <w:p w:rsidR="00BC6A33" w:rsidRDefault="006A1F43" w:rsidP="00BC6A33">
      <w:pPr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Несоблюдение правил курения — наиболее частая причина возникновения пожара в доме, приводящая к гибели пожилых людей. Никогда не курите в постели. При курении будьте уверены, что вы в ясном сознании. Если по медицинским показаниям используете кислород — поставьте для гостей информационную табличку с просьбой воздержаться от курения. Не курите после приема алкоголя или после приема медикаментов, вызывающих сонливость или дезориентацию. Тушите сигареты в глубокой пепельнице. Не оставляйте непотушенный окурок в пепельнице. Не ставьте пепельницу на подлокотник дивана или кресла, откуда они могут упасть. Проверяйте, нет ли рядом с мебелью, в особенности рядом с мягкой мебелью, брошенных тлеющих окурков. Перед тем как выбросить окурки, залейте их водой в пепельнице. </w:t>
      </w:r>
    </w:p>
    <w:p w:rsidR="00BC6A33" w:rsidRDefault="006A1F43" w:rsidP="00BC6A33">
      <w:pPr>
        <w:ind w:firstLine="708"/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Нередко пожары происходят во время приготовления пищи. Необходимо запомнить, что плиту нельзя оставлять без присмотра. Если во время готовки вам очень нужно выйти из кухни, возьмите с собой ложку или половник — это поможет вам не забыть вернуться на кухню. Не готовьте пищу, если приняли снотворное или выпили алкоголь. Не стойте у плиты в свободной одежде со свисающими рукавами. Длинные волосы должны быть подколоты. Не сушите вещи над плитой. </w:t>
      </w:r>
      <w:r w:rsidRPr="00810C22">
        <w:rPr>
          <w:sz w:val="28"/>
          <w:szCs w:val="28"/>
          <w:shd w:val="clear" w:color="auto" w:fill="FFFFFF"/>
        </w:rPr>
        <w:br/>
        <w:t xml:space="preserve">Даже если вы ограничены в средствах, не пользуйтесь неисправным электрооборудованием. </w:t>
      </w:r>
    </w:p>
    <w:p w:rsidR="006A1F43" w:rsidRDefault="006A1F43" w:rsidP="00F22A0B">
      <w:pPr>
        <w:ind w:firstLine="708"/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Нельзя пытаться починить электроприборы кустарным способом — экономия на приобретении современных безопасных электроприборов может обернуться пожаром. Не включайте в одну сетевую розетку несколько электроприборов. Если вы увидели, что электроприбор греется, искрит или из него идет дым, немедленно выключите его. </w:t>
      </w:r>
      <w:r w:rsidRPr="00810C22">
        <w:rPr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</w:rPr>
        <w:tab/>
      </w:r>
      <w:r w:rsidRPr="00810C22">
        <w:rPr>
          <w:sz w:val="28"/>
          <w:szCs w:val="28"/>
          <w:shd w:val="clear" w:color="auto" w:fill="FFFFFF"/>
        </w:rPr>
        <w:t>Не храните дома ненужные вещи. Зачастую старая мебель, одежда, книги, бумаги занимают значительную часть жилплощади пожилого человека, создавая повышенный риск возгорания. При этом возникают трудности при эвакуации в случае пожара в таком помещении. Устанавливайте свечи и лампады так, чтобы они не опрокинулись. Используйте для этого устойчивые подсвечники. Не ставьте их рядом с книгами, газетами и другими легко</w:t>
      </w:r>
      <w:r w:rsidR="00F22A0B">
        <w:rPr>
          <w:sz w:val="28"/>
          <w:szCs w:val="28"/>
          <w:shd w:val="clear" w:color="auto" w:fill="FFFFFF"/>
        </w:rPr>
        <w:t>воспламеняющимися материалами. </w:t>
      </w:r>
    </w:p>
    <w:p w:rsidR="00BC6A33" w:rsidRDefault="00F22A0B" w:rsidP="00F22A0B">
      <w:pPr>
        <w:ind w:firstLine="708"/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Не забудьте выключать электроприбор или газовое оборудование после его использования.</w:t>
      </w:r>
      <w:r w:rsidRPr="00F22A0B">
        <w:rPr>
          <w:sz w:val="28"/>
          <w:szCs w:val="28"/>
          <w:shd w:val="clear" w:color="auto" w:fill="FFFFFF"/>
        </w:rPr>
        <w:t xml:space="preserve"> </w:t>
      </w:r>
      <w:r w:rsidRPr="00810C22">
        <w:rPr>
          <w:sz w:val="28"/>
          <w:szCs w:val="28"/>
          <w:shd w:val="clear" w:color="auto" w:fill="FFFFFF"/>
        </w:rPr>
        <w:t>Для большей безопасности проговаривайте вслух перед уходом из дома формулу, например, такую: «Плиту я выключил, электроприборы выключил, балконную дверь закрыл, кошку накормил, валидол взял».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A1F43" w:rsidRPr="008A2C68" w:rsidTr="000A4651">
        <w:tc>
          <w:tcPr>
            <w:tcW w:w="12015" w:type="dxa"/>
            <w:shd w:val="clear" w:color="auto" w:fill="E36C0A" w:themeFill="accent6" w:themeFillShade="BF"/>
          </w:tcPr>
          <w:p w:rsidR="006A1F43" w:rsidRPr="008A2C68" w:rsidRDefault="006A1F43" w:rsidP="000A4651">
            <w:pPr>
              <w:rPr>
                <w:b/>
                <w:color w:val="3366FF"/>
                <w:sz w:val="28"/>
                <w:szCs w:val="28"/>
              </w:rPr>
            </w:pPr>
          </w:p>
          <w:p w:rsidR="006A1F43" w:rsidRPr="008A2C68" w:rsidRDefault="006A1F43" w:rsidP="000A4651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8A2C68">
              <w:rPr>
                <w:b/>
                <w:color w:val="0000FF"/>
                <w:sz w:val="28"/>
                <w:szCs w:val="28"/>
              </w:rPr>
              <w:t>ГАЗЕТА «ПОЖАРАМ НЕТ»</w:t>
            </w:r>
          </w:p>
          <w:p w:rsidR="006A1F43" w:rsidRPr="008A2C68" w:rsidRDefault="006A1F43" w:rsidP="000A4651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8A2C68">
              <w:rPr>
                <w:b/>
                <w:color w:val="0000FF"/>
                <w:sz w:val="28"/>
                <w:szCs w:val="28"/>
              </w:rPr>
              <w:t>ОТДЕЛЕНИЯ НАДЗОРНОЙ ДЕЯТЕЛЬНОСТИ ПО КОЗУЛЬСКОМУ РАЙОНУ</w:t>
            </w:r>
          </w:p>
          <w:p w:rsidR="006A1F43" w:rsidRPr="008A2C68" w:rsidRDefault="006A1F43" w:rsidP="000A46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BC6A33" w:rsidRDefault="00BC6A33" w:rsidP="006A1F43">
      <w:pPr>
        <w:jc w:val="both"/>
        <w:rPr>
          <w:sz w:val="28"/>
          <w:szCs w:val="28"/>
          <w:shd w:val="clear" w:color="auto" w:fill="FFFFFF"/>
        </w:rPr>
      </w:pPr>
    </w:p>
    <w:p w:rsidR="00BC6A33" w:rsidRDefault="006A1F43" w:rsidP="00BC6A33">
      <w:pPr>
        <w:ind w:firstLine="708"/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Можете повесить на дверь табличку с таким напоминанием. После того как погладите белье, не просто выключите утюг, но и перенесите его в другое специально отведенное место, подальше от розетки. Это будет служить знаком того, что он действительно отключен. </w:t>
      </w:r>
      <w:r w:rsidRPr="00810C22">
        <w:rPr>
          <w:sz w:val="28"/>
          <w:szCs w:val="28"/>
          <w:shd w:val="clear" w:color="auto" w:fill="FFFFFF"/>
        </w:rPr>
        <w:br/>
        <w:t>Будьте готовы к экстренной ситуации. Работающая пожарная сигнализация может играть решающую роль во время пожара — она уменьшит вероятность гибели человека на 60 процентов. Правильно работающая сигнализация может предупредить вас о наличии ядовитого дыма, когда вы его еще не почувствовали. В этом случае у вас будет достаточно времени на эвакуацию. </w:t>
      </w:r>
    </w:p>
    <w:p w:rsidR="006A1F43" w:rsidRPr="00810C22" w:rsidRDefault="006A1F43" w:rsidP="00BC6A33">
      <w:pPr>
        <w:ind w:firstLine="708"/>
        <w:jc w:val="both"/>
        <w:rPr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Предупредите соседей, что в случае пожара вам потребуется их помощь. Телефон должен находиться рядом с кроватью. Очки, слуховой аппарат, трость, ключи всегда кладите рядом. Попрактикуйтесь в открывании входной двери и окон. </w:t>
      </w:r>
      <w:r w:rsidRPr="00810C22">
        <w:rPr>
          <w:sz w:val="28"/>
          <w:szCs w:val="28"/>
          <w:shd w:val="clear" w:color="auto" w:fill="FFFFFF"/>
        </w:rPr>
        <w:br/>
        <w:t>Запомните, что в случае любой чрезвычайной ситуации нужно вызвать службу спасения по телефону «01» или «112»!</w:t>
      </w:r>
    </w:p>
    <w:p w:rsidR="006A1F43" w:rsidRPr="00810C22" w:rsidRDefault="006A1F43" w:rsidP="006A1F43">
      <w:pPr>
        <w:jc w:val="both"/>
        <w:rPr>
          <w:sz w:val="28"/>
          <w:szCs w:val="28"/>
          <w:shd w:val="clear" w:color="auto" w:fill="FFFFFF"/>
        </w:rPr>
      </w:pPr>
    </w:p>
    <w:p w:rsidR="006A1F43" w:rsidRPr="008A2C68" w:rsidRDefault="00A754B2" w:rsidP="006A1F43">
      <w:pPr>
        <w:rPr>
          <w:b/>
          <w:color w:val="FF0000"/>
          <w:sz w:val="32"/>
          <w:szCs w:val="32"/>
        </w:rPr>
      </w:pPr>
      <w:r w:rsidRPr="00A754B2">
        <w:rPr>
          <w:sz w:val="28"/>
          <w:szCs w:val="28"/>
        </w:rPr>
        <w:pict>
          <v:shape id="_x0000_i1029" type="#_x0000_t75" alt="" style="width:23.8pt;height:23.8pt"/>
        </w:pict>
      </w:r>
      <w:r w:rsidRPr="00A754B2">
        <w:rPr>
          <w:sz w:val="28"/>
          <w:szCs w:val="28"/>
        </w:rPr>
        <w:pict>
          <v:shape id="_x0000_i1030" type="#_x0000_t75" alt="" style="width:23.8pt;height:23.8pt"/>
        </w:pict>
      </w:r>
      <w:r w:rsidR="006A1F43">
        <w:rPr>
          <w:b/>
          <w:color w:val="FF0000"/>
          <w:sz w:val="32"/>
          <w:szCs w:val="32"/>
        </w:rPr>
        <w:t xml:space="preserve">                                        </w:t>
      </w:r>
      <w:r w:rsidR="006A1F43" w:rsidRPr="008A2C68">
        <w:rPr>
          <w:b/>
          <w:sz w:val="28"/>
          <w:szCs w:val="28"/>
        </w:rPr>
        <w:t>Ст. инспектор ОНД и ПР по Козульскому району</w:t>
      </w:r>
    </w:p>
    <w:p w:rsidR="006A1F43" w:rsidRPr="008A2C68" w:rsidRDefault="006A1F43" w:rsidP="006A1F43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>УНД  и ПР ГУ МЧС России по Красноярскому  краю</w:t>
      </w:r>
    </w:p>
    <w:p w:rsidR="006A1F43" w:rsidRPr="008A2C68" w:rsidRDefault="006A1F43" w:rsidP="006A1F43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 xml:space="preserve">капитан внутренней службы </w:t>
      </w:r>
    </w:p>
    <w:p w:rsidR="006A1F43" w:rsidRPr="008A2C68" w:rsidRDefault="006A1F43" w:rsidP="006A1F43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>В.А. Дутчик</w:t>
      </w:r>
    </w:p>
    <w:p w:rsidR="006A1F43" w:rsidRDefault="006A1F43" w:rsidP="00A801D6">
      <w:pPr>
        <w:pStyle w:val="a9"/>
        <w:jc w:val="center"/>
        <w:rPr>
          <w:color w:val="FF0000"/>
          <w:sz w:val="32"/>
          <w:szCs w:val="32"/>
        </w:rPr>
      </w:pPr>
    </w:p>
    <w:p w:rsidR="00273FA5" w:rsidRDefault="00273FA5" w:rsidP="00A801D6">
      <w:pPr>
        <w:pStyle w:val="a9"/>
        <w:jc w:val="center"/>
        <w:rPr>
          <w:color w:val="FF0000"/>
          <w:sz w:val="32"/>
          <w:szCs w:val="32"/>
        </w:rPr>
      </w:pPr>
    </w:p>
    <w:p w:rsidR="00273FA5" w:rsidRDefault="00273FA5" w:rsidP="00A801D6">
      <w:pPr>
        <w:pStyle w:val="a9"/>
        <w:jc w:val="center"/>
        <w:rPr>
          <w:color w:val="FF0000"/>
          <w:sz w:val="32"/>
          <w:szCs w:val="32"/>
        </w:rPr>
      </w:pPr>
    </w:p>
    <w:p w:rsidR="006A1F43" w:rsidRDefault="00273FA5" w:rsidP="00A801D6">
      <w:pPr>
        <w:pStyle w:val="a9"/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6645910" cy="3606600"/>
            <wp:effectExtent l="19050" t="0" r="2540" b="0"/>
            <wp:docPr id="9" name="Рисунок 9" descr="C:\Users\user\Desktop\Редактор ВЕРА\плакаты\18-Позаботься о пожарной безопасности своего до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едактор ВЕРА\плакаты\18-Позаботься о пожарной безопасности своего дом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D6" w:rsidRDefault="00A801D6" w:rsidP="00A801D6"/>
    <w:p w:rsidR="00F22A0B" w:rsidRPr="00A801D6" w:rsidRDefault="00F22A0B" w:rsidP="00273FA5">
      <w:pPr>
        <w:rPr>
          <w:b/>
          <w:color w:val="FF0000"/>
          <w:sz w:val="40"/>
          <w:szCs w:val="4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22A0B" w:rsidP="00F22A0B">
            <w:pPr>
              <w:tabs>
                <w:tab w:val="left" w:pos="526"/>
                <w:tab w:val="center" w:pos="5899"/>
              </w:tabs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ab/>
            </w:r>
            <w:r>
              <w:rPr>
                <w:rFonts w:ascii="Bookman Old Style" w:hAnsi="Bookman Old Style"/>
                <w:b/>
                <w:color w:val="0000FF"/>
              </w:rPr>
              <w:tab/>
            </w:r>
            <w:r w:rsidR="00FD5418"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C6A33" w:rsidRDefault="00BC6A33" w:rsidP="00F22A0B">
      <w:pPr>
        <w:jc w:val="both"/>
        <w:rPr>
          <w:sz w:val="28"/>
          <w:szCs w:val="28"/>
        </w:rPr>
      </w:pPr>
    </w:p>
    <w:p w:rsidR="00BC6A33" w:rsidRPr="004D1387" w:rsidRDefault="00BC6A33" w:rsidP="00BC6A33">
      <w:pPr>
        <w:pStyle w:val="ad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4D1387">
        <w:rPr>
          <w:b/>
          <w:color w:val="FF0000"/>
          <w:sz w:val="32"/>
          <w:szCs w:val="32"/>
        </w:rPr>
        <w:t>Профилактическая работа</w:t>
      </w:r>
    </w:p>
    <w:p w:rsidR="00BC6A33" w:rsidRPr="005F4E91" w:rsidRDefault="00BC6A33" w:rsidP="00F22A0B">
      <w:pPr>
        <w:rPr>
          <w:color w:val="FF0000"/>
          <w:sz w:val="32"/>
          <w:szCs w:val="32"/>
        </w:rPr>
      </w:pPr>
    </w:p>
    <w:p w:rsidR="00BC6A33" w:rsidRDefault="00BC6A33" w:rsidP="00BC6A3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В целях предупреждения пожаров и гибели при них</w:t>
      </w:r>
      <w:r w:rsidRPr="00B55971">
        <w:rPr>
          <w:color w:val="000000"/>
          <w:sz w:val="28"/>
          <w:szCs w:val="28"/>
          <w:shd w:val="clear" w:color="auto" w:fill="FFFFFF"/>
        </w:rPr>
        <w:t xml:space="preserve"> сотрудники ОНД и ПР по Козульскому району увеличили количество подворовых обходов. В первую очередь сотрудники посещают наиболее уязвимые социальные группы – многодетные семьи и неполные семьи, в которых воспитываются несовершеннолетние дети.</w:t>
      </w:r>
      <w:r w:rsidRPr="00B55971">
        <w:rPr>
          <w:color w:val="000000"/>
          <w:sz w:val="28"/>
          <w:szCs w:val="28"/>
        </w:rPr>
        <w:br/>
      </w:r>
      <w:r w:rsidRPr="00B55971">
        <w:rPr>
          <w:color w:val="000000"/>
          <w:sz w:val="28"/>
          <w:szCs w:val="28"/>
          <w:shd w:val="clear" w:color="auto" w:fill="FFFFFF"/>
        </w:rPr>
        <w:t>Эти сезонные профилактические мероприятия стимулируют граждан привести свое жилище в порядок, отремонтировать печное отопление, газовое оборудование, электропроводку. Также осматриваются придомовые территории, даем необходимые рекомендации по приведению усадьбы, надворных построек в противопожарных расстояниях.</w:t>
      </w:r>
    </w:p>
    <w:p w:rsidR="00BC6A33" w:rsidRPr="00B55971" w:rsidRDefault="00BC6A33" w:rsidP="00BC6A3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55971">
        <w:rPr>
          <w:color w:val="000000"/>
          <w:sz w:val="28"/>
          <w:szCs w:val="28"/>
          <w:shd w:val="clear" w:color="auto" w:fill="FFFFFF"/>
        </w:rPr>
        <w:t xml:space="preserve">Каждому домовладельцу вручается памятка с указанием телефонов экстренной службы, пожарной части и правилами безопасного поведения </w:t>
      </w:r>
      <w:r w:rsidR="00F22A0B">
        <w:rPr>
          <w:color w:val="000000"/>
          <w:sz w:val="28"/>
          <w:szCs w:val="28"/>
          <w:shd w:val="clear" w:color="auto" w:fill="FFFFFF"/>
        </w:rPr>
        <w:t>при пожаре</w:t>
      </w:r>
      <w:r w:rsidRPr="00B55971">
        <w:rPr>
          <w:color w:val="000000"/>
          <w:sz w:val="28"/>
          <w:szCs w:val="28"/>
          <w:shd w:val="clear" w:color="auto" w:fill="FFFFFF"/>
        </w:rPr>
        <w:t>.</w:t>
      </w:r>
    </w:p>
    <w:p w:rsidR="00BC6A33" w:rsidRDefault="00BC6A33" w:rsidP="00AC28C2">
      <w:pPr>
        <w:ind w:firstLine="708"/>
        <w:jc w:val="both"/>
        <w:rPr>
          <w:sz w:val="28"/>
          <w:szCs w:val="28"/>
        </w:rPr>
      </w:pPr>
    </w:p>
    <w:p w:rsidR="00F22A0B" w:rsidRPr="003275B4" w:rsidRDefault="00F22A0B" w:rsidP="00F22A0B">
      <w:pPr>
        <w:jc w:val="center"/>
        <w:rPr>
          <w:b/>
          <w:color w:val="FF0000"/>
          <w:sz w:val="32"/>
          <w:szCs w:val="32"/>
          <w:shd w:val="clear" w:color="auto" w:fill="FFFFFF"/>
        </w:rPr>
      </w:pPr>
      <w:r w:rsidRPr="003275B4">
        <w:rPr>
          <w:b/>
          <w:color w:val="FF0000"/>
          <w:sz w:val="32"/>
          <w:szCs w:val="32"/>
          <w:shd w:val="clear" w:color="auto" w:fill="FFFFFF"/>
        </w:rPr>
        <w:t>При эксплуатации электроприборов необходимо: </w:t>
      </w:r>
    </w:p>
    <w:p w:rsidR="00F22A0B" w:rsidRPr="003275B4" w:rsidRDefault="00F22A0B" w:rsidP="00F22A0B">
      <w:pPr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F22A0B" w:rsidRDefault="00F22A0B" w:rsidP="00F22A0B">
      <w:pPr>
        <w:rPr>
          <w:color w:val="000000"/>
          <w:sz w:val="28"/>
          <w:szCs w:val="28"/>
          <w:shd w:val="clear" w:color="auto" w:fill="FFFFFF"/>
        </w:rPr>
      </w:pPr>
      <w:r w:rsidRPr="00412EA7">
        <w:rPr>
          <w:color w:val="000000"/>
          <w:sz w:val="28"/>
          <w:szCs w:val="28"/>
          <w:shd w:val="clear" w:color="auto" w:fill="FFFFFF"/>
        </w:rPr>
        <w:t>– внимательно изучить инструкцию по эксплуатации электроприборами,  в дальнейшем не нарушать требований, изложенных в ней. Важно помнить, что у каждого прибора есть свой срок эксплуатации, который в среднем составляет около 10 лет. Использование его свыше установленного срока может привести к печальным последствиям;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систематически проводить проверку исправности электропроводки, розеток, щитков и штепсельных вилок обогревателя;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следить за состоянием обогревательного прибора: вовремя ремонтировать и заменять детали, если они вышли из строя. Менять предохранители, разболтавшиеся или деформированные штекеры;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использовать приборы, изготовленные только промышленным способом, ни при каких обстоятельствах не использовать поврежденные, самодельные или «кустарные» электрообогреватели;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следует избегать перегрузки на электросеть в случае включения сразу нескольких мощных потребителей энергии;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убедиться, что штекер вставлен в розетку плотно, иначе обогреватель может перегреться и стать причиной пожара;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не оставлять включенным электрообогреватели на ночь, не использовать их для сушки вещей;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не позволять детям играть с такими устройствами;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устанавливать электрообогреватель на безопасном расстоянии от занавесок или мебели. Ставить прибор следует на пол. В случае с конвекторами – их можно крепить на специальных подставках на небольшом расстоянии от пола; </w:t>
      </w:r>
      <w:r w:rsidRPr="00412EA7">
        <w:rPr>
          <w:color w:val="000000"/>
          <w:sz w:val="28"/>
          <w:szCs w:val="28"/>
          <w:shd w:val="clear" w:color="auto" w:fill="FFFFFF"/>
        </w:rPr>
        <w:br/>
        <w:t xml:space="preserve">– не использовать обогреватель в помещении с лакокрасочными материалами, растворителями и другими воспламеняющимися жидкостями. </w:t>
      </w:r>
    </w:p>
    <w:p w:rsidR="00F22A0B" w:rsidRDefault="00F22A0B" w:rsidP="00F22A0B">
      <w:pPr>
        <w:rPr>
          <w:color w:val="000000"/>
          <w:sz w:val="28"/>
          <w:szCs w:val="28"/>
          <w:shd w:val="clear" w:color="auto" w:fill="FFFFFF"/>
        </w:rPr>
      </w:pPr>
    </w:p>
    <w:p w:rsidR="00F22A0B" w:rsidRDefault="00F22A0B" w:rsidP="00F22A0B">
      <w:pPr>
        <w:rPr>
          <w:color w:val="000000"/>
          <w:sz w:val="28"/>
          <w:szCs w:val="28"/>
          <w:shd w:val="clear" w:color="auto" w:fill="FFFFFF"/>
        </w:rPr>
      </w:pPr>
    </w:p>
    <w:p w:rsidR="00F22A0B" w:rsidRDefault="00F22A0B" w:rsidP="00F22A0B">
      <w:pPr>
        <w:rPr>
          <w:color w:val="00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22A0B" w:rsidRPr="00126D19" w:rsidTr="000A4651">
        <w:tc>
          <w:tcPr>
            <w:tcW w:w="12015" w:type="dxa"/>
            <w:shd w:val="clear" w:color="auto" w:fill="E36C0A" w:themeFill="accent6" w:themeFillShade="BF"/>
          </w:tcPr>
          <w:p w:rsidR="00F22A0B" w:rsidRPr="00E03FDC" w:rsidRDefault="00F22A0B" w:rsidP="000A4651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22A0B" w:rsidRPr="00E03FDC" w:rsidRDefault="00F22A0B" w:rsidP="000A4651">
            <w:pPr>
              <w:tabs>
                <w:tab w:val="left" w:pos="526"/>
                <w:tab w:val="center" w:pos="5899"/>
              </w:tabs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ab/>
            </w:r>
            <w:r>
              <w:rPr>
                <w:rFonts w:ascii="Bookman Old Style" w:hAnsi="Bookman Old Style"/>
                <w:b/>
                <w:color w:val="0000FF"/>
              </w:rPr>
              <w:tab/>
              <w:t>ГАЗЕТА «ПОЖАРАМ НЕТ»</w:t>
            </w:r>
          </w:p>
          <w:p w:rsidR="00F22A0B" w:rsidRPr="00E03FDC" w:rsidRDefault="00F22A0B" w:rsidP="000A4651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22A0B" w:rsidRPr="00126D19" w:rsidRDefault="00F22A0B" w:rsidP="000A4651">
            <w:pPr>
              <w:jc w:val="center"/>
            </w:pPr>
          </w:p>
        </w:tc>
      </w:tr>
    </w:tbl>
    <w:p w:rsidR="00F22A0B" w:rsidRDefault="00F22A0B" w:rsidP="00F22A0B">
      <w:pPr>
        <w:rPr>
          <w:color w:val="000000"/>
          <w:sz w:val="28"/>
          <w:szCs w:val="28"/>
          <w:shd w:val="clear" w:color="auto" w:fill="FFFFFF"/>
        </w:rPr>
      </w:pPr>
    </w:p>
    <w:p w:rsidR="00A45BA8" w:rsidRPr="00F22A0B" w:rsidRDefault="00F22A0B" w:rsidP="00A45BA8">
      <w:pPr>
        <w:rPr>
          <w:color w:val="000000"/>
          <w:sz w:val="28"/>
          <w:szCs w:val="28"/>
          <w:shd w:val="clear" w:color="auto" w:fill="FFFFFF"/>
        </w:rPr>
      </w:pPr>
      <w:r w:rsidRPr="00412EA7">
        <w:rPr>
          <w:color w:val="000000"/>
          <w:sz w:val="28"/>
          <w:szCs w:val="28"/>
          <w:shd w:val="clear" w:color="auto" w:fill="FFFFFF"/>
        </w:rPr>
        <w:t>Также нельзя устанавливать электрообогреватель в захламленных и замусоренных помещениях;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регулярно очищать обогреватель от пыли – она тоже может воспламениться;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не размещать сетевые провода обогревателя под ковры и другие покрытия; </w:t>
      </w:r>
      <w:r w:rsidRPr="00412EA7">
        <w:rPr>
          <w:color w:val="000000"/>
          <w:sz w:val="28"/>
          <w:szCs w:val="28"/>
          <w:shd w:val="clear" w:color="auto" w:fill="FFFFFF"/>
        </w:rPr>
        <w:br/>
        <w:t>– не ставить на провода тяжелые предметы (например, мебель), иначе обогреватель может перегреться и стать причиной пожара. </w:t>
      </w:r>
      <w:r w:rsidRPr="00412EA7">
        <w:rPr>
          <w:color w:val="000000"/>
          <w:sz w:val="28"/>
          <w:szCs w:val="28"/>
          <w:shd w:val="clear" w:color="auto" w:fill="FFFFFF"/>
        </w:rPr>
        <w:br/>
        <w:t>Специалисты департамента подчеркивают, что соблюдение требований пожарной безопасности в каждой семье должно быть хорошей привычкой. Рекомендуется также оборудовать жилые дома автономными пожарными извещателями, чтобы в случае беды вовремя обнаружить пожар. Не лишним является наличие в каждом доме огнетушителя и умение пользоваться им. </w:t>
      </w:r>
      <w:r w:rsidRPr="00412EA7">
        <w:rPr>
          <w:color w:val="000000"/>
          <w:sz w:val="28"/>
          <w:szCs w:val="28"/>
          <w:shd w:val="clear" w:color="auto" w:fill="FFFFFF"/>
        </w:rPr>
        <w:br/>
        <w:t>В случае пожара следует незамедлительно сообщать по телефонам: «01» или «112».</w:t>
      </w:r>
    </w:p>
    <w:p w:rsidR="00767D90" w:rsidRDefault="00767D90" w:rsidP="00767D90">
      <w:pPr>
        <w:rPr>
          <w:sz w:val="28"/>
          <w:szCs w:val="28"/>
        </w:rPr>
      </w:pPr>
    </w:p>
    <w:p w:rsidR="00F22A0B" w:rsidRDefault="00F22A0B" w:rsidP="00767D90">
      <w:pPr>
        <w:jc w:val="right"/>
        <w:rPr>
          <w:b/>
        </w:rPr>
      </w:pPr>
    </w:p>
    <w:p w:rsidR="00F22A0B" w:rsidRDefault="00F22A0B" w:rsidP="00767D90">
      <w:pPr>
        <w:jc w:val="right"/>
        <w:rPr>
          <w:b/>
        </w:rPr>
      </w:pPr>
    </w:p>
    <w:p w:rsidR="00F22A0B" w:rsidRPr="003275B4" w:rsidRDefault="00F22A0B" w:rsidP="00F22A0B">
      <w:pPr>
        <w:jc w:val="center"/>
        <w:rPr>
          <w:b/>
          <w:color w:val="FF0000"/>
          <w:sz w:val="32"/>
          <w:szCs w:val="32"/>
          <w:shd w:val="clear" w:color="auto" w:fill="FFFFFF"/>
        </w:rPr>
      </w:pPr>
      <w:r w:rsidRPr="003275B4">
        <w:rPr>
          <w:b/>
          <w:color w:val="FF0000"/>
          <w:sz w:val="32"/>
          <w:szCs w:val="32"/>
          <w:shd w:val="clear" w:color="auto" w:fill="FFFFFF"/>
        </w:rPr>
        <w:t>Действия в случае возникновения пожара.</w:t>
      </w:r>
      <w:r w:rsidRPr="003275B4">
        <w:rPr>
          <w:b/>
          <w:color w:val="FF0000"/>
          <w:sz w:val="32"/>
          <w:szCs w:val="32"/>
        </w:rPr>
        <w:br/>
      </w:r>
    </w:p>
    <w:p w:rsidR="00F22A0B" w:rsidRDefault="00F22A0B" w:rsidP="00F22A0B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22A0B">
        <w:rPr>
          <w:color w:val="000000"/>
          <w:sz w:val="28"/>
          <w:szCs w:val="28"/>
          <w:shd w:val="clear" w:color="auto" w:fill="FFFFFF"/>
        </w:rPr>
        <w:t>Помните, что самое страшное при пожаре - растерянность и паника. Уходят драгоценные минуты, когда огонь и дым оставляют всё меньше шансов выбраться в безопасное место. Вот почему каждый должен знать, что необходимо делать при возникновении пожара.</w:t>
      </w:r>
    </w:p>
    <w:p w:rsidR="00273FA5" w:rsidRDefault="00F22A0B" w:rsidP="00273FA5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22A0B">
        <w:rPr>
          <w:b/>
          <w:color w:val="000000"/>
          <w:sz w:val="28"/>
          <w:szCs w:val="28"/>
          <w:shd w:val="clear" w:color="auto" w:fill="FFFFFF"/>
        </w:rPr>
        <w:t>При возникновении пожара немедленно сообщите об этом в пожарную охрану по телефону "01" или "101"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273FA5" w:rsidRDefault="00F22A0B" w:rsidP="00273FA5">
      <w:pPr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F22A0B">
        <w:rPr>
          <w:color w:val="000000"/>
          <w:sz w:val="28"/>
          <w:szCs w:val="28"/>
          <w:shd w:val="clear" w:color="auto" w:fill="FFFFFF"/>
        </w:rPr>
        <w:t>При сообщении в пожарную охрану о пожаре необходимо указать:</w:t>
      </w:r>
    </w:p>
    <w:p w:rsidR="00F22A0B" w:rsidRPr="00273FA5" w:rsidRDefault="00F22A0B" w:rsidP="00273FA5">
      <w:pPr>
        <w:pStyle w:val="a9"/>
        <w:rPr>
          <w:sz w:val="28"/>
          <w:szCs w:val="28"/>
          <w:shd w:val="clear" w:color="auto" w:fill="FFFFFF"/>
        </w:rPr>
      </w:pPr>
      <w:r w:rsidRPr="00273FA5">
        <w:rPr>
          <w:sz w:val="28"/>
          <w:szCs w:val="28"/>
          <w:shd w:val="clear" w:color="auto" w:fill="FFFFFF"/>
        </w:rPr>
        <w:t>- кратко и чётко обрисовать событие - что горит (квартира, чердак, подвал, индивидуальный дом или иное) и по возможности приблизительную площадь пожара;</w:t>
      </w:r>
      <w:r w:rsidRPr="00273FA5">
        <w:rPr>
          <w:sz w:val="28"/>
          <w:szCs w:val="28"/>
          <w:shd w:val="clear" w:color="auto" w:fill="FFFFFF"/>
        </w:rPr>
        <w:br/>
        <w:t>- назвать адрес (населённый пункт, название улицы, номер дома, квартиры);</w:t>
      </w:r>
      <w:r w:rsidRPr="00273FA5">
        <w:rPr>
          <w:sz w:val="28"/>
          <w:szCs w:val="28"/>
          <w:shd w:val="clear" w:color="auto" w:fill="FFFFFF"/>
        </w:rPr>
        <w:br/>
        <w:t>- назвать свою фамилию, номер телефона;</w:t>
      </w:r>
      <w:r w:rsidRPr="00273FA5">
        <w:rPr>
          <w:sz w:val="28"/>
          <w:szCs w:val="28"/>
          <w:shd w:val="clear" w:color="auto" w:fill="FFFFFF"/>
        </w:rPr>
        <w:br/>
        <w:t>- есть ли угроза жизни людей, животных, а также соседним зданиям и строениям;</w:t>
      </w:r>
      <w:r w:rsidRPr="00273FA5">
        <w:rPr>
          <w:sz w:val="28"/>
          <w:szCs w:val="28"/>
          <w:shd w:val="clear" w:color="auto" w:fill="FFFFFF"/>
        </w:rPr>
        <w:br/>
        <w:t>- если у Вас нет доступа к телефону и нет возможности покинуть помещение, откройте окно и криками привлеките внимание прохожих.</w:t>
      </w:r>
    </w:p>
    <w:p w:rsidR="00F22A0B" w:rsidRPr="00F22A0B" w:rsidRDefault="00F22A0B" w:rsidP="00F22A0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22A0B">
        <w:rPr>
          <w:color w:val="000000"/>
          <w:sz w:val="28"/>
          <w:szCs w:val="28"/>
          <w:shd w:val="clear" w:color="auto" w:fill="FFFFFF"/>
        </w:rPr>
        <w:t>Постарайтесь принять меры по спасению людей, животных, материальных ценностей. Постарайтесь оповестить о пожаре жителей населенного пункта. Делать это надо быстро и спокойно. В первую очередь спасают детей, помня при этом, что они чаще всего, испугавшись, стараются спрятаться под кровать, под стол, в шкаф. Из задымленного помещения надо выходить, пригнувшись, стремясь держать голову ближе к полу, т. к. дым легче воздуха, он поднимается вверх, и внизу его гораздо меньше. Передвигаясь в сильно задымленном помещении нужно придерживаться стен. Ориентироваться можно по расположению окон, дверей.</w:t>
      </w:r>
    </w:p>
    <w:p w:rsidR="00F22A0B" w:rsidRDefault="00F22A0B" w:rsidP="00273FA5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F22A0B">
        <w:rPr>
          <w:b/>
          <w:color w:val="000000"/>
          <w:sz w:val="28"/>
          <w:szCs w:val="28"/>
          <w:shd w:val="clear" w:color="auto" w:fill="FFFFFF"/>
        </w:rPr>
        <w:t>Помните:</w:t>
      </w:r>
      <w:r w:rsidRPr="00F22A0B">
        <w:rPr>
          <w:b/>
          <w:color w:val="000000"/>
          <w:sz w:val="28"/>
          <w:szCs w:val="28"/>
          <w:shd w:val="clear" w:color="auto" w:fill="FFFFFF"/>
        </w:rPr>
        <w:br/>
      </w:r>
      <w:r w:rsidRPr="00F22A0B">
        <w:rPr>
          <w:color w:val="000000"/>
          <w:sz w:val="28"/>
          <w:szCs w:val="28"/>
          <w:shd w:val="clear" w:color="auto" w:fill="FFFFFF"/>
        </w:rPr>
        <w:t>- дым при пожаре значительно опаснее пламени и большинство людей погибает не от огня, а от удушья;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22A0B" w:rsidRPr="00126D19" w:rsidTr="000A4651">
        <w:tc>
          <w:tcPr>
            <w:tcW w:w="12015" w:type="dxa"/>
            <w:shd w:val="clear" w:color="auto" w:fill="E36C0A" w:themeFill="accent6" w:themeFillShade="BF"/>
          </w:tcPr>
          <w:p w:rsidR="00F22A0B" w:rsidRPr="00E03FDC" w:rsidRDefault="00F22A0B" w:rsidP="000A4651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22A0B" w:rsidRPr="00E03FDC" w:rsidRDefault="00F22A0B" w:rsidP="000A4651">
            <w:pPr>
              <w:tabs>
                <w:tab w:val="left" w:pos="526"/>
                <w:tab w:val="center" w:pos="5899"/>
              </w:tabs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ab/>
            </w:r>
            <w:r>
              <w:rPr>
                <w:rFonts w:ascii="Bookman Old Style" w:hAnsi="Bookman Old Style"/>
                <w:b/>
                <w:color w:val="0000FF"/>
              </w:rPr>
              <w:tab/>
              <w:t>ГАЗЕТА «ПОЖАРАМ НЕТ»</w:t>
            </w:r>
          </w:p>
          <w:p w:rsidR="00F22A0B" w:rsidRPr="00E03FDC" w:rsidRDefault="00F22A0B" w:rsidP="000A4651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22A0B" w:rsidRPr="00126D19" w:rsidRDefault="00F22A0B" w:rsidP="000A4651">
            <w:pPr>
              <w:jc w:val="center"/>
            </w:pPr>
          </w:p>
        </w:tc>
      </w:tr>
    </w:tbl>
    <w:p w:rsidR="00F22A0B" w:rsidRPr="00F22A0B" w:rsidRDefault="00F22A0B" w:rsidP="00F22A0B">
      <w:pPr>
        <w:jc w:val="both"/>
        <w:rPr>
          <w:color w:val="000000"/>
          <w:sz w:val="28"/>
          <w:szCs w:val="28"/>
          <w:shd w:val="clear" w:color="auto" w:fill="FFFFFF"/>
        </w:rPr>
      </w:pPr>
      <w:r w:rsidRPr="00F22A0B">
        <w:rPr>
          <w:color w:val="000000"/>
          <w:sz w:val="28"/>
          <w:szCs w:val="28"/>
          <w:shd w:val="clear" w:color="auto" w:fill="FFFFFF"/>
        </w:rPr>
        <w:br/>
        <w:t>- при эвакуации через зону задымления необходимо дышать через мокрый носовой платок или мокрую ткань.</w:t>
      </w:r>
    </w:p>
    <w:p w:rsidR="00F22A0B" w:rsidRPr="00F22A0B" w:rsidRDefault="00F22A0B" w:rsidP="00F22A0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22A0B">
        <w:rPr>
          <w:color w:val="000000"/>
          <w:sz w:val="28"/>
          <w:szCs w:val="28"/>
          <w:shd w:val="clear" w:color="auto" w:fill="FFFFFF"/>
        </w:rPr>
        <w:t>После спасения людей можно приступить к тушению пожара имеющимися средствами пожаротушения (огнетушители), в том числе подручными (одеяло, вода, песок, и т. д.) и эвакуации имущества.</w:t>
      </w:r>
    </w:p>
    <w:p w:rsidR="00F22A0B" w:rsidRPr="00F22A0B" w:rsidRDefault="00F22A0B" w:rsidP="00F22A0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22A0B">
        <w:rPr>
          <w:color w:val="000000"/>
          <w:sz w:val="28"/>
          <w:szCs w:val="28"/>
          <w:shd w:val="clear" w:color="auto" w:fill="FFFFFF"/>
        </w:rPr>
        <w:t>Категорически запрещается - бороться с пламенем самостоятельно, не вызвав предварительно пожарных, если вы не справились с загоранием на ранней стадии его развития.</w:t>
      </w:r>
    </w:p>
    <w:p w:rsidR="00273FA5" w:rsidRDefault="00F22A0B" w:rsidP="00273FA5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22A0B">
        <w:rPr>
          <w:color w:val="000000"/>
          <w:sz w:val="28"/>
          <w:szCs w:val="28"/>
          <w:shd w:val="clear" w:color="auto" w:fill="FFFFFF"/>
        </w:rPr>
        <w:t>В случае невозможности потушить пожар собственными силами, принять меры по ограничению распространения пожара на соседние помещения, здания и сооружения, горючие вещества. С этой целью двери горящих помещений закрывают для предотвращения доступа кислорода в зону горения.</w:t>
      </w:r>
      <w:r w:rsidRPr="00F22A0B">
        <w:rPr>
          <w:color w:val="000000"/>
          <w:sz w:val="28"/>
          <w:szCs w:val="28"/>
          <w:shd w:val="clear" w:color="auto" w:fill="FFFFFF"/>
        </w:rPr>
        <w:br/>
        <w:t>По прибытии пожарной техники необходимо встретить ее и указать место пожара.</w:t>
      </w:r>
      <w:r w:rsidRPr="00F22A0B">
        <w:rPr>
          <w:color w:val="000000"/>
          <w:sz w:val="28"/>
          <w:szCs w:val="28"/>
          <w:shd w:val="clear" w:color="auto" w:fill="FFFFFF"/>
        </w:rPr>
        <w:br/>
      </w:r>
      <w:r w:rsidRPr="00F22A0B">
        <w:rPr>
          <w:color w:val="000000"/>
          <w:sz w:val="28"/>
          <w:szCs w:val="28"/>
          <w:shd w:val="clear" w:color="auto" w:fill="FFFFFF"/>
        </w:rPr>
        <w:br/>
      </w:r>
      <w:r w:rsidR="00642CF3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22A0B" w:rsidRPr="00F22A0B" w:rsidRDefault="00F22A0B" w:rsidP="00273FA5">
      <w:pPr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F22A0B">
        <w:rPr>
          <w:b/>
          <w:color w:val="000000"/>
          <w:sz w:val="28"/>
          <w:szCs w:val="28"/>
          <w:shd w:val="clear" w:color="auto" w:fill="FFFFFF"/>
        </w:rPr>
        <w:t>Помните!</w:t>
      </w:r>
      <w:r w:rsidRPr="00F22A0B">
        <w:rPr>
          <w:b/>
          <w:color w:val="000000"/>
          <w:sz w:val="28"/>
          <w:szCs w:val="28"/>
          <w:shd w:val="clear" w:color="auto" w:fill="FFFFFF"/>
        </w:rPr>
        <w:br/>
      </w:r>
      <w:r w:rsidRPr="00F22A0B">
        <w:rPr>
          <w:color w:val="000000"/>
          <w:sz w:val="28"/>
          <w:szCs w:val="28"/>
          <w:shd w:val="clear" w:color="auto" w:fill="FFFFFF"/>
        </w:rPr>
        <w:br/>
        <w:t>Соблюдение мер пожарной безопасности – это залог вашего благополучия, сохранности вашей жизни и жизни ваших близких!</w:t>
      </w:r>
      <w:r w:rsidRPr="00F22A0B">
        <w:rPr>
          <w:color w:val="000000"/>
          <w:sz w:val="28"/>
          <w:szCs w:val="28"/>
          <w:shd w:val="clear" w:color="auto" w:fill="FFFFFF"/>
        </w:rPr>
        <w:br/>
      </w:r>
      <w:r w:rsidRPr="00F22A0B">
        <w:rPr>
          <w:color w:val="000000"/>
          <w:sz w:val="28"/>
          <w:szCs w:val="28"/>
          <w:shd w:val="clear" w:color="auto" w:fill="FFFFFF"/>
        </w:rPr>
        <w:br/>
        <w:t>Пожар легче предупредить, чем потушить!</w:t>
      </w:r>
    </w:p>
    <w:p w:rsidR="00F22A0B" w:rsidRPr="00F22A0B" w:rsidRDefault="00F22A0B" w:rsidP="00F22A0B">
      <w:pPr>
        <w:rPr>
          <w:rStyle w:val="FontStyle117"/>
          <w:color w:val="FF0000"/>
        </w:rPr>
      </w:pPr>
    </w:p>
    <w:p w:rsidR="00F22A0B" w:rsidRDefault="00F22A0B" w:rsidP="00F22A0B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 и ПР по Козульскому району</w:t>
      </w:r>
    </w:p>
    <w:p w:rsidR="00F22A0B" w:rsidRPr="00B04311" w:rsidRDefault="00F22A0B" w:rsidP="00F22A0B">
      <w:pPr>
        <w:jc w:val="right"/>
        <w:rPr>
          <w:b/>
        </w:rPr>
      </w:pPr>
      <w:r>
        <w:rPr>
          <w:b/>
        </w:rPr>
        <w:t>УНД и ПР ГУ МЧС России по Красноярскому  краю</w:t>
      </w:r>
    </w:p>
    <w:p w:rsidR="00F22A0B" w:rsidRPr="00B04311" w:rsidRDefault="00F22A0B" w:rsidP="00F22A0B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F22A0B" w:rsidRPr="0030100F" w:rsidRDefault="00F22A0B" w:rsidP="00F22A0B">
      <w:pPr>
        <w:jc w:val="right"/>
        <w:rPr>
          <w:rStyle w:val="FontStyle117"/>
          <w:bCs w:val="0"/>
        </w:rPr>
      </w:pPr>
      <w:r>
        <w:rPr>
          <w:b/>
        </w:rPr>
        <w:t>В.А. Дутчик</w:t>
      </w:r>
    </w:p>
    <w:p w:rsidR="00907E7B" w:rsidRPr="00F466F5" w:rsidRDefault="00907E7B" w:rsidP="006A1F7A">
      <w:pPr>
        <w:rPr>
          <w:sz w:val="28"/>
          <w:szCs w:val="28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170DCF" w:rsidTr="00A77351">
        <w:tc>
          <w:tcPr>
            <w:tcW w:w="3600" w:type="dxa"/>
          </w:tcPr>
          <w:p w:rsidR="00170DCF" w:rsidRPr="00012205" w:rsidRDefault="00170DCF" w:rsidP="00A77351"/>
          <w:p w:rsidR="00170DCF" w:rsidRPr="00012205" w:rsidRDefault="00170DCF" w:rsidP="00A77351">
            <w:pPr>
              <w:ind w:left="240"/>
            </w:pPr>
            <w:r w:rsidRPr="00012205">
              <w:t>Выпускается бесплатно.</w:t>
            </w:r>
          </w:p>
          <w:p w:rsidR="00170DCF" w:rsidRPr="00012205" w:rsidRDefault="00170DCF" w:rsidP="00A77351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170DCF" w:rsidRPr="00012205" w:rsidRDefault="00170DCF" w:rsidP="00A77351"/>
          <w:p w:rsidR="00170DCF" w:rsidRPr="00012205" w:rsidRDefault="00170DCF" w:rsidP="006A1F43">
            <w:r w:rsidRPr="00012205">
              <w:t xml:space="preserve">№ </w:t>
            </w:r>
            <w:r w:rsidR="00D348EE">
              <w:t>6</w:t>
            </w:r>
            <w:r w:rsidR="006A1F43">
              <w:t>5</w:t>
            </w:r>
            <w:r w:rsidRPr="00012205">
              <w:t xml:space="preserve"> от </w:t>
            </w:r>
            <w:r w:rsidR="006A1F43">
              <w:t>13</w:t>
            </w:r>
            <w:r w:rsidR="00FB0E43">
              <w:t xml:space="preserve"> </w:t>
            </w:r>
            <w:r w:rsidR="006A1F43">
              <w:t>февраля</w:t>
            </w:r>
            <w:r w:rsidRPr="00012205">
              <w:t xml:space="preserve"> 201</w:t>
            </w:r>
            <w:r w:rsidR="00D348EE">
              <w:t>9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E5110F" w:rsidRDefault="00170DCF" w:rsidP="00A77351">
            <w:r>
              <w:t>Выпускается отделением надзорной деятельности</w:t>
            </w:r>
          </w:p>
          <w:p w:rsidR="00170DCF" w:rsidRDefault="00E5110F" w:rsidP="00A77351">
            <w:r>
              <w:t xml:space="preserve">и профилактической работы </w:t>
            </w:r>
            <w:r w:rsidR="00170DCF">
              <w:t xml:space="preserve"> </w:t>
            </w:r>
          </w:p>
          <w:p w:rsidR="00170DCF" w:rsidRDefault="00170DCF" w:rsidP="00A77351">
            <w:r>
              <w:t>по Козульскому району Красноярского края.</w:t>
            </w:r>
          </w:p>
          <w:p w:rsidR="00170DCF" w:rsidRDefault="00170DCF" w:rsidP="00A77351">
            <w:r>
              <w:t>Адрес: 662050, Красноярский край, Козульский район, п. Козулька, ул. Центральная, 40 «А»</w:t>
            </w:r>
          </w:p>
          <w:p w:rsidR="00170DCF" w:rsidRDefault="00170DCF" w:rsidP="00A77351">
            <w:r>
              <w:t xml:space="preserve"> тел. (39154) 2-11-01 </w:t>
            </w:r>
          </w:p>
          <w:p w:rsidR="00E5110F" w:rsidRDefault="00170DCF" w:rsidP="00A77351">
            <w:r>
              <w:t>Редактор газеты: ст. инспектор ОНД</w:t>
            </w:r>
            <w:r w:rsidR="00E5110F">
              <w:t xml:space="preserve"> и ПР</w:t>
            </w:r>
            <w:r w:rsidR="00394A3C">
              <w:t xml:space="preserve"> по Козульскому району</w:t>
            </w:r>
          </w:p>
          <w:p w:rsidR="00170DCF" w:rsidRDefault="00170DCF" w:rsidP="00A77351">
            <w:r>
              <w:t>В.А. Дутчик</w:t>
            </w:r>
          </w:p>
        </w:tc>
      </w:tr>
    </w:tbl>
    <w:p w:rsidR="007746A4" w:rsidRDefault="007746A4" w:rsidP="00222CC5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sectPr w:rsidR="007746A4" w:rsidSect="00F22A0B">
      <w:footerReference w:type="even" r:id="rId13"/>
      <w:footerReference w:type="default" r:id="rId14"/>
      <w:pgSz w:w="11906" w:h="16838"/>
      <w:pgMar w:top="284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08F" w:rsidRDefault="00DD308F">
      <w:r>
        <w:separator/>
      </w:r>
    </w:p>
  </w:endnote>
  <w:endnote w:type="continuationSeparator" w:id="0">
    <w:p w:rsidR="00DD308F" w:rsidRDefault="00DD30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A754B2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A754B2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03B9">
      <w:rPr>
        <w:rStyle w:val="a5"/>
        <w:noProof/>
      </w:rPr>
      <w:t>1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08F" w:rsidRDefault="00DD308F">
      <w:r>
        <w:separator/>
      </w:r>
    </w:p>
  </w:footnote>
  <w:footnote w:type="continuationSeparator" w:id="0">
    <w:p w:rsidR="00DD308F" w:rsidRDefault="00DD30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1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0"/>
  </w:num>
  <w:num w:numId="2">
    <w:abstractNumId w:val="0"/>
  </w:num>
  <w:num w:numId="3">
    <w:abstractNumId w:val="4"/>
  </w:num>
  <w:num w:numId="4">
    <w:abstractNumId w:val="25"/>
  </w:num>
  <w:num w:numId="5">
    <w:abstractNumId w:val="3"/>
  </w:num>
  <w:num w:numId="6">
    <w:abstractNumId w:val="18"/>
  </w:num>
  <w:num w:numId="7">
    <w:abstractNumId w:val="12"/>
  </w:num>
  <w:num w:numId="8">
    <w:abstractNumId w:val="13"/>
  </w:num>
  <w:num w:numId="9">
    <w:abstractNumId w:val="2"/>
  </w:num>
  <w:num w:numId="10">
    <w:abstractNumId w:val="23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6"/>
  </w:num>
  <w:num w:numId="16">
    <w:abstractNumId w:val="6"/>
  </w:num>
  <w:num w:numId="17">
    <w:abstractNumId w:val="7"/>
  </w:num>
  <w:num w:numId="18">
    <w:abstractNumId w:val="24"/>
  </w:num>
  <w:num w:numId="19">
    <w:abstractNumId w:val="10"/>
  </w:num>
  <w:num w:numId="20">
    <w:abstractNumId w:val="21"/>
  </w:num>
  <w:num w:numId="21">
    <w:abstractNumId w:val="11"/>
  </w:num>
  <w:num w:numId="22">
    <w:abstractNumId w:val="22"/>
  </w:num>
  <w:num w:numId="23">
    <w:abstractNumId w:val="15"/>
  </w:num>
  <w:num w:numId="24">
    <w:abstractNumId w:val="19"/>
  </w:num>
  <w:num w:numId="25">
    <w:abstractNumId w:val="16"/>
  </w:num>
  <w:num w:numId="26">
    <w:abstractNumId w:val="17"/>
  </w:num>
  <w:num w:numId="27">
    <w:abstractNumId w:val="14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451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5D20"/>
    <w:rsid w:val="000174D4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7E87"/>
    <w:rsid w:val="00170DCF"/>
    <w:rsid w:val="00170F74"/>
    <w:rsid w:val="001712D6"/>
    <w:rsid w:val="00175F75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2003B9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41EC4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4A64"/>
    <w:rsid w:val="00264B93"/>
    <w:rsid w:val="00265011"/>
    <w:rsid w:val="00271412"/>
    <w:rsid w:val="00273FA5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977E8"/>
    <w:rsid w:val="002A36DF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C38EA"/>
    <w:rsid w:val="002C6C72"/>
    <w:rsid w:val="002C7161"/>
    <w:rsid w:val="002D04D6"/>
    <w:rsid w:val="002D0AF9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79B"/>
    <w:rsid w:val="00303446"/>
    <w:rsid w:val="00305F97"/>
    <w:rsid w:val="003061DB"/>
    <w:rsid w:val="00306A05"/>
    <w:rsid w:val="003124CE"/>
    <w:rsid w:val="0031349E"/>
    <w:rsid w:val="00314F3F"/>
    <w:rsid w:val="00320C7B"/>
    <w:rsid w:val="0032162B"/>
    <w:rsid w:val="00323891"/>
    <w:rsid w:val="00326219"/>
    <w:rsid w:val="0032651A"/>
    <w:rsid w:val="00326B19"/>
    <w:rsid w:val="00326FD7"/>
    <w:rsid w:val="003275B4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2360"/>
    <w:rsid w:val="00352E4D"/>
    <w:rsid w:val="003550F3"/>
    <w:rsid w:val="0036000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06EA"/>
    <w:rsid w:val="003C2233"/>
    <w:rsid w:val="003C23AA"/>
    <w:rsid w:val="003C4780"/>
    <w:rsid w:val="003C52B7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2BE"/>
    <w:rsid w:val="003F03B8"/>
    <w:rsid w:val="003F0B85"/>
    <w:rsid w:val="003F0C59"/>
    <w:rsid w:val="003F1682"/>
    <w:rsid w:val="003F343B"/>
    <w:rsid w:val="003F5428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44FA"/>
    <w:rsid w:val="00456458"/>
    <w:rsid w:val="00461458"/>
    <w:rsid w:val="00462C2A"/>
    <w:rsid w:val="004631AA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C0E67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538"/>
    <w:rsid w:val="00527839"/>
    <w:rsid w:val="00531783"/>
    <w:rsid w:val="00532968"/>
    <w:rsid w:val="00540DD4"/>
    <w:rsid w:val="00540FF7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2CF3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14CC"/>
    <w:rsid w:val="0066228B"/>
    <w:rsid w:val="006629DC"/>
    <w:rsid w:val="0066754D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9AC"/>
    <w:rsid w:val="006A101D"/>
    <w:rsid w:val="006A1D74"/>
    <w:rsid w:val="006A1F43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2182"/>
    <w:rsid w:val="006F5B54"/>
    <w:rsid w:val="006F699F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20588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6F34"/>
    <w:rsid w:val="007277A8"/>
    <w:rsid w:val="00731633"/>
    <w:rsid w:val="00732454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F0E"/>
    <w:rsid w:val="007E0AA9"/>
    <w:rsid w:val="007E2409"/>
    <w:rsid w:val="007E2D50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F0B"/>
    <w:rsid w:val="0088709A"/>
    <w:rsid w:val="008875D9"/>
    <w:rsid w:val="00887FE7"/>
    <w:rsid w:val="0089105C"/>
    <w:rsid w:val="00893CEA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F37"/>
    <w:rsid w:val="008C2F6A"/>
    <w:rsid w:val="008C304B"/>
    <w:rsid w:val="008C4398"/>
    <w:rsid w:val="008C54A9"/>
    <w:rsid w:val="008C5F97"/>
    <w:rsid w:val="008C64FF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315C"/>
    <w:rsid w:val="0099330B"/>
    <w:rsid w:val="00994B3A"/>
    <w:rsid w:val="00996C1A"/>
    <w:rsid w:val="009A130D"/>
    <w:rsid w:val="009A16FA"/>
    <w:rsid w:val="009A2240"/>
    <w:rsid w:val="009A269B"/>
    <w:rsid w:val="009A3CF9"/>
    <w:rsid w:val="009A6ECD"/>
    <w:rsid w:val="009B1AC0"/>
    <w:rsid w:val="009B28C2"/>
    <w:rsid w:val="009B2D61"/>
    <w:rsid w:val="009B3E4E"/>
    <w:rsid w:val="009B7E4C"/>
    <w:rsid w:val="009C1804"/>
    <w:rsid w:val="009C26F4"/>
    <w:rsid w:val="009C2709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A8B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31D3"/>
    <w:rsid w:val="00A3424A"/>
    <w:rsid w:val="00A34B22"/>
    <w:rsid w:val="00A34CB4"/>
    <w:rsid w:val="00A359F3"/>
    <w:rsid w:val="00A40AB7"/>
    <w:rsid w:val="00A41376"/>
    <w:rsid w:val="00A45BA8"/>
    <w:rsid w:val="00A4668F"/>
    <w:rsid w:val="00A46731"/>
    <w:rsid w:val="00A46CB3"/>
    <w:rsid w:val="00A47CB5"/>
    <w:rsid w:val="00A5071F"/>
    <w:rsid w:val="00A50C0F"/>
    <w:rsid w:val="00A52A13"/>
    <w:rsid w:val="00A55982"/>
    <w:rsid w:val="00A56590"/>
    <w:rsid w:val="00A57D4F"/>
    <w:rsid w:val="00A61B82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74970"/>
    <w:rsid w:val="00A754B2"/>
    <w:rsid w:val="00A801D6"/>
    <w:rsid w:val="00A82EF8"/>
    <w:rsid w:val="00A8522B"/>
    <w:rsid w:val="00A856D5"/>
    <w:rsid w:val="00A905BC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28C2"/>
    <w:rsid w:val="00AC6AD0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13C30"/>
    <w:rsid w:val="00B16627"/>
    <w:rsid w:val="00B20C42"/>
    <w:rsid w:val="00B21736"/>
    <w:rsid w:val="00B23EF2"/>
    <w:rsid w:val="00B256F3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2757"/>
    <w:rsid w:val="00B54447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3094"/>
    <w:rsid w:val="00BB6404"/>
    <w:rsid w:val="00BB6CEE"/>
    <w:rsid w:val="00BC5FC0"/>
    <w:rsid w:val="00BC6A33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D13"/>
    <w:rsid w:val="00C3637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47BC4"/>
    <w:rsid w:val="00C51582"/>
    <w:rsid w:val="00C53A08"/>
    <w:rsid w:val="00C54894"/>
    <w:rsid w:val="00C60412"/>
    <w:rsid w:val="00C610A9"/>
    <w:rsid w:val="00C63860"/>
    <w:rsid w:val="00C63A66"/>
    <w:rsid w:val="00C63B0F"/>
    <w:rsid w:val="00C63FD9"/>
    <w:rsid w:val="00C646F6"/>
    <w:rsid w:val="00C70B74"/>
    <w:rsid w:val="00C70CF4"/>
    <w:rsid w:val="00C7243B"/>
    <w:rsid w:val="00C72650"/>
    <w:rsid w:val="00C72ADB"/>
    <w:rsid w:val="00C76AF2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D21"/>
    <w:rsid w:val="00D24E6F"/>
    <w:rsid w:val="00D2525C"/>
    <w:rsid w:val="00D26605"/>
    <w:rsid w:val="00D26746"/>
    <w:rsid w:val="00D27391"/>
    <w:rsid w:val="00D33ACF"/>
    <w:rsid w:val="00D348EE"/>
    <w:rsid w:val="00D35470"/>
    <w:rsid w:val="00D35D82"/>
    <w:rsid w:val="00D412A0"/>
    <w:rsid w:val="00D41F1D"/>
    <w:rsid w:val="00D43E9D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B15"/>
    <w:rsid w:val="00D959F7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D58"/>
    <w:rsid w:val="00DC0A9A"/>
    <w:rsid w:val="00DC0F56"/>
    <w:rsid w:val="00DC30E6"/>
    <w:rsid w:val="00DC5CF0"/>
    <w:rsid w:val="00DD1DCB"/>
    <w:rsid w:val="00DD29A6"/>
    <w:rsid w:val="00DD308F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539C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7D73"/>
    <w:rsid w:val="00F20FE6"/>
    <w:rsid w:val="00F21A95"/>
    <w:rsid w:val="00F22A0B"/>
    <w:rsid w:val="00F23630"/>
    <w:rsid w:val="00F3012C"/>
    <w:rsid w:val="00F306A0"/>
    <w:rsid w:val="00F32274"/>
    <w:rsid w:val="00F33054"/>
    <w:rsid w:val="00F33336"/>
    <w:rsid w:val="00F35074"/>
    <w:rsid w:val="00F359DA"/>
    <w:rsid w:val="00F36A65"/>
    <w:rsid w:val="00F407A2"/>
    <w:rsid w:val="00F408F8"/>
    <w:rsid w:val="00F40DD2"/>
    <w:rsid w:val="00F42210"/>
    <w:rsid w:val="00F45408"/>
    <w:rsid w:val="00F45702"/>
    <w:rsid w:val="00F466F5"/>
    <w:rsid w:val="00F47A31"/>
    <w:rsid w:val="00F532D7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308B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20F4"/>
    <w:rsid w:val="00FC3C18"/>
    <w:rsid w:val="00FC7AAE"/>
    <w:rsid w:val="00FC7C93"/>
    <w:rsid w:val="00FC7EB5"/>
    <w:rsid w:val="00FD1F0F"/>
    <w:rsid w:val="00FD2394"/>
    <w:rsid w:val="00FD36C8"/>
    <w:rsid w:val="00FD4324"/>
    <w:rsid w:val="00FD5418"/>
    <w:rsid w:val="00FD602E"/>
    <w:rsid w:val="00FD7CC3"/>
    <w:rsid w:val="00FE037D"/>
    <w:rsid w:val="00FE2B93"/>
    <w:rsid w:val="00FE3389"/>
    <w:rsid w:val="00FE4320"/>
    <w:rsid w:val="00FE4660"/>
    <w:rsid w:val="00FE5E8D"/>
    <w:rsid w:val="00FE6FB2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">
    <w:name w:val="Body Text 2"/>
    <w:basedOn w:val="a"/>
    <w:link w:val="20"/>
    <w:rsid w:val="00D61318"/>
    <w:pPr>
      <w:spacing w:after="120" w:line="480" w:lineRule="auto"/>
    </w:pPr>
  </w:style>
  <w:style w:type="character" w:customStyle="1" w:styleId="20">
    <w:name w:val="Основной текст 2 Знак"/>
    <w:link w:val="2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">
    <w:name w:val="Body Text Indent 3"/>
    <w:basedOn w:val="a"/>
    <w:link w:val="30"/>
    <w:rsid w:val="005F48D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2">
    <w:name w:val="Body Text Indent 2"/>
    <w:basedOn w:val="a"/>
    <w:link w:val="23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FontStyle117">
    <w:name w:val="Font Style117"/>
    <w:basedOn w:val="a0"/>
    <w:rsid w:val="00F22A0B"/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133E649-19DB-4589-8EE0-7C4915CF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2876</TotalTime>
  <Pages>1</Pages>
  <Words>1751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180</cp:revision>
  <cp:lastPrinted>2019-02-13T06:41:00Z</cp:lastPrinted>
  <dcterms:created xsi:type="dcterms:W3CDTF">2014-02-20T15:12:00Z</dcterms:created>
  <dcterms:modified xsi:type="dcterms:W3CDTF">2019-02-13T06:43:00Z</dcterms:modified>
</cp:coreProperties>
</file>